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5374" w:rsidRDefault="00375374" w:rsidP="00375374">
      <w:pPr>
        <w:pStyle w:val="NormalWeb"/>
        <w:spacing w:before="2" w:after="2"/>
      </w:pPr>
      <w:r>
        <w:rPr>
          <w:rFonts w:ascii="Optima" w:hAnsi="Optima"/>
          <w:b/>
          <w:bCs/>
          <w:color w:val="333333"/>
          <w:sz w:val="28"/>
          <w:szCs w:val="28"/>
        </w:rPr>
        <w:t xml:space="preserve">Facial Peel Consent Form </w:t>
      </w:r>
    </w:p>
    <w:p w:rsidR="00375374" w:rsidRDefault="00375374" w:rsidP="00375374">
      <w:pPr>
        <w:pStyle w:val="NormalWeb"/>
        <w:spacing w:before="2" w:after="2"/>
        <w:rPr>
          <w:rFonts w:asciiTheme="minorHAnsi" w:hAnsiTheme="minorHAnsi"/>
          <w:szCs w:val="24"/>
        </w:rPr>
      </w:pPr>
    </w:p>
    <w:p w:rsidR="00375374" w:rsidRPr="00375374" w:rsidRDefault="00375374" w:rsidP="00375374">
      <w:pPr>
        <w:pStyle w:val="NormalWeb"/>
        <w:spacing w:before="2" w:after="2"/>
        <w:rPr>
          <w:rFonts w:ascii="Optima" w:hAnsi="Optima"/>
          <w:sz w:val="22"/>
        </w:rPr>
      </w:pPr>
      <w:r w:rsidRPr="00375374">
        <w:rPr>
          <w:rFonts w:ascii="Optima" w:hAnsi="Optima"/>
          <w:sz w:val="22"/>
          <w:szCs w:val="24"/>
        </w:rPr>
        <w:t xml:space="preserve">The Chemical Peel procedure has been thoroughly explained. I realize that no promises or guarantees have been made. I understand that the treatment may be repeated several times to achieve complete satisfaction. I understand that this treatment is voluntary on my part. My signature below indicates that I have agreed to receive the Chemical Peel treatment(s). </w:t>
      </w:r>
    </w:p>
    <w:p w:rsidR="00375374" w:rsidRPr="00375374" w:rsidRDefault="00375374" w:rsidP="00375374">
      <w:pPr>
        <w:pStyle w:val="NormalWeb"/>
        <w:spacing w:before="2" w:after="2"/>
        <w:rPr>
          <w:rFonts w:ascii="Optima" w:hAnsi="Optima"/>
          <w:sz w:val="22"/>
          <w:szCs w:val="24"/>
        </w:rPr>
      </w:pPr>
      <w:r>
        <w:rPr>
          <w:rFonts w:ascii="Optima" w:hAnsi="Optima"/>
          <w:sz w:val="22"/>
          <w:szCs w:val="24"/>
        </w:rPr>
        <w:t>An acid</w:t>
      </w:r>
      <w:r w:rsidRPr="00375374">
        <w:rPr>
          <w:rFonts w:ascii="Optima" w:hAnsi="Optima"/>
          <w:sz w:val="22"/>
          <w:szCs w:val="24"/>
        </w:rPr>
        <w:t xml:space="preserve"> solution is used to peel away the skin’s damaged outer layers. The new cells and collagen are stimulated during the healing process to produc</w:t>
      </w:r>
      <w:r>
        <w:rPr>
          <w:rFonts w:ascii="Optima" w:hAnsi="Optima"/>
          <w:sz w:val="22"/>
          <w:szCs w:val="24"/>
        </w:rPr>
        <w:t>e a smoother, tighter, younger-</w:t>
      </w:r>
      <w:r w:rsidRPr="00375374">
        <w:rPr>
          <w:rFonts w:ascii="Optima" w:hAnsi="Optima"/>
          <w:sz w:val="22"/>
          <w:szCs w:val="24"/>
        </w:rPr>
        <w:t xml:space="preserve">looking skin surface. A peel does not eliminate sagging or excess skin. Each treatment is customized for patient skin type, specific problem areas and the delicate areas of the face. The depth of the peel is dependent on the concentration and type of acid, the duration of contact, and a person’s skin type and sensitivity. </w:t>
      </w:r>
    </w:p>
    <w:p w:rsidR="00375374" w:rsidRPr="00375374" w:rsidRDefault="00375374" w:rsidP="00375374">
      <w:pPr>
        <w:pStyle w:val="NormalWeb"/>
        <w:spacing w:before="2" w:after="2"/>
        <w:rPr>
          <w:rFonts w:ascii="Optima" w:hAnsi="Optima"/>
          <w:sz w:val="22"/>
        </w:rPr>
      </w:pPr>
      <w:r w:rsidRPr="00375374">
        <w:rPr>
          <w:rFonts w:ascii="Optima" w:hAnsi="Optima"/>
          <w:sz w:val="22"/>
          <w:szCs w:val="24"/>
        </w:rPr>
        <w:t>I have stated that:</w:t>
      </w:r>
    </w:p>
    <w:p w:rsidR="00375374" w:rsidRPr="00375374" w:rsidRDefault="00375374" w:rsidP="00375374">
      <w:pPr>
        <w:pStyle w:val="NormalWeb"/>
        <w:spacing w:before="2" w:after="2"/>
        <w:rPr>
          <w:rFonts w:ascii="Optima" w:hAnsi="Optima"/>
          <w:sz w:val="22"/>
        </w:rPr>
      </w:pPr>
    </w:p>
    <w:p w:rsidR="00375374" w:rsidRPr="00375374" w:rsidRDefault="00375374" w:rsidP="00375374">
      <w:pPr>
        <w:pStyle w:val="NormalWeb"/>
        <w:numPr>
          <w:ilvl w:val="0"/>
          <w:numId w:val="4"/>
        </w:numPr>
        <w:spacing w:before="2" w:after="2"/>
        <w:rPr>
          <w:rFonts w:ascii="Optima" w:hAnsi="Optima"/>
          <w:sz w:val="22"/>
        </w:rPr>
      </w:pPr>
      <w:r>
        <w:rPr>
          <w:rFonts w:ascii="Optima" w:hAnsi="Optima"/>
          <w:color w:val="333333"/>
          <w:sz w:val="22"/>
          <w:szCs w:val="24"/>
        </w:rPr>
        <w:t>I did</w:t>
      </w:r>
      <w:r w:rsidRPr="00375374">
        <w:rPr>
          <w:rFonts w:ascii="Optima" w:hAnsi="Optima"/>
          <w:color w:val="333333"/>
          <w:sz w:val="22"/>
          <w:szCs w:val="24"/>
        </w:rPr>
        <w:t xml:space="preserve"> not use prescriptive </w:t>
      </w:r>
      <w:proofErr w:type="spellStart"/>
      <w:r w:rsidRPr="00375374">
        <w:rPr>
          <w:rFonts w:ascii="Optima" w:hAnsi="Optima"/>
          <w:color w:val="333333"/>
          <w:sz w:val="22"/>
          <w:szCs w:val="24"/>
        </w:rPr>
        <w:t>topicals</w:t>
      </w:r>
      <w:proofErr w:type="spellEnd"/>
      <w:r>
        <w:rPr>
          <w:rFonts w:ascii="Optima" w:hAnsi="Optima"/>
          <w:color w:val="333333"/>
          <w:sz w:val="22"/>
          <w:szCs w:val="24"/>
        </w:rPr>
        <w:t xml:space="preserve"> (</w:t>
      </w:r>
      <w:proofErr w:type="spellStart"/>
      <w:r>
        <w:rPr>
          <w:rFonts w:ascii="Optima" w:hAnsi="Optima"/>
          <w:color w:val="333333"/>
          <w:sz w:val="22"/>
          <w:szCs w:val="24"/>
        </w:rPr>
        <w:t>Retin</w:t>
      </w:r>
      <w:proofErr w:type="spellEnd"/>
      <w:r>
        <w:rPr>
          <w:rFonts w:ascii="Optima" w:hAnsi="Optima"/>
          <w:color w:val="333333"/>
          <w:sz w:val="22"/>
          <w:szCs w:val="24"/>
        </w:rPr>
        <w:t>-A), abrasive scrubs or strong</w:t>
      </w:r>
      <w:r w:rsidRPr="00375374">
        <w:rPr>
          <w:rFonts w:ascii="Optima" w:hAnsi="Optima"/>
          <w:color w:val="333333"/>
          <w:sz w:val="22"/>
          <w:szCs w:val="24"/>
        </w:rPr>
        <w:t xml:space="preserve"> </w:t>
      </w:r>
      <w:proofErr w:type="spellStart"/>
      <w:r w:rsidRPr="00375374">
        <w:rPr>
          <w:rFonts w:ascii="Optima" w:hAnsi="Optima"/>
          <w:color w:val="333333"/>
          <w:sz w:val="22"/>
          <w:szCs w:val="24"/>
        </w:rPr>
        <w:t>exfoliants</w:t>
      </w:r>
      <w:proofErr w:type="spellEnd"/>
      <w:r w:rsidRPr="00375374">
        <w:rPr>
          <w:rFonts w:ascii="Optima" w:hAnsi="Optima"/>
          <w:color w:val="333333"/>
          <w:sz w:val="22"/>
          <w:szCs w:val="24"/>
        </w:rPr>
        <w:t xml:space="preserve"> 3-</w:t>
      </w:r>
      <w:r>
        <w:rPr>
          <w:rFonts w:ascii="Optima" w:hAnsi="Optima"/>
          <w:color w:val="333333"/>
          <w:sz w:val="22"/>
          <w:szCs w:val="24"/>
        </w:rPr>
        <w:t>5 days before and post treatments.</w:t>
      </w:r>
    </w:p>
    <w:p w:rsidR="00375374" w:rsidRPr="00375374" w:rsidRDefault="00375374" w:rsidP="00375374">
      <w:pPr>
        <w:pStyle w:val="NormalWeb"/>
        <w:numPr>
          <w:ilvl w:val="0"/>
          <w:numId w:val="4"/>
        </w:numPr>
        <w:spacing w:before="2" w:after="2"/>
        <w:rPr>
          <w:rFonts w:ascii="Optima" w:hAnsi="Optima"/>
          <w:sz w:val="22"/>
        </w:rPr>
      </w:pPr>
      <w:proofErr w:type="gramStart"/>
      <w:r w:rsidRPr="00375374">
        <w:rPr>
          <w:rFonts w:ascii="Optima" w:hAnsi="Optima"/>
          <w:color w:val="333333"/>
          <w:sz w:val="22"/>
          <w:szCs w:val="24"/>
        </w:rPr>
        <w:t>no</w:t>
      </w:r>
      <w:proofErr w:type="gramEnd"/>
      <w:r w:rsidRPr="00375374">
        <w:rPr>
          <w:rFonts w:ascii="Optima" w:hAnsi="Optima"/>
          <w:color w:val="333333"/>
          <w:sz w:val="22"/>
          <w:szCs w:val="24"/>
        </w:rPr>
        <w:t xml:space="preserve"> prolonged sun exposure 2 weeks prior</w:t>
      </w:r>
      <w:r>
        <w:rPr>
          <w:rFonts w:ascii="Optima" w:hAnsi="Optima"/>
          <w:color w:val="333333"/>
          <w:sz w:val="22"/>
          <w:szCs w:val="24"/>
        </w:rPr>
        <w:t xml:space="preserve"> to or 2 weeks post treatments.</w:t>
      </w:r>
    </w:p>
    <w:p w:rsidR="00375374" w:rsidRPr="00375374" w:rsidRDefault="00375374" w:rsidP="00375374">
      <w:pPr>
        <w:pStyle w:val="NormalWeb"/>
        <w:numPr>
          <w:ilvl w:val="0"/>
          <w:numId w:val="4"/>
        </w:numPr>
        <w:spacing w:before="2" w:after="2"/>
        <w:rPr>
          <w:rFonts w:ascii="Optima" w:hAnsi="Optima"/>
          <w:sz w:val="22"/>
        </w:rPr>
      </w:pPr>
      <w:r>
        <w:rPr>
          <w:rFonts w:ascii="Optima" w:hAnsi="Optima"/>
          <w:color w:val="333333"/>
          <w:sz w:val="22"/>
          <w:szCs w:val="24"/>
        </w:rPr>
        <w:t xml:space="preserve">I will be using </w:t>
      </w:r>
      <w:r w:rsidRPr="00375374">
        <w:rPr>
          <w:rFonts w:ascii="Optima" w:hAnsi="Optima"/>
          <w:color w:val="333333"/>
          <w:sz w:val="22"/>
          <w:szCs w:val="24"/>
        </w:rPr>
        <w:t>sun protection of at least SPF 15 w</w:t>
      </w:r>
      <w:r>
        <w:rPr>
          <w:rFonts w:ascii="Optima" w:hAnsi="Optima"/>
          <w:color w:val="333333"/>
          <w:sz w:val="22"/>
          <w:szCs w:val="24"/>
        </w:rPr>
        <w:t xml:space="preserve">henever outdoors and re-apply </w:t>
      </w:r>
      <w:r w:rsidRPr="00375374">
        <w:rPr>
          <w:rFonts w:ascii="Optima" w:hAnsi="Optima"/>
          <w:color w:val="333333"/>
          <w:sz w:val="22"/>
          <w:szCs w:val="24"/>
        </w:rPr>
        <w:t xml:space="preserve">frequently. </w:t>
      </w:r>
    </w:p>
    <w:p w:rsidR="00375374" w:rsidRPr="00375374" w:rsidRDefault="00375374" w:rsidP="00375374">
      <w:pPr>
        <w:pStyle w:val="NormalWeb"/>
        <w:numPr>
          <w:ilvl w:val="0"/>
          <w:numId w:val="4"/>
        </w:numPr>
        <w:spacing w:before="2" w:after="2"/>
        <w:rPr>
          <w:rFonts w:ascii="Optima" w:hAnsi="Optima"/>
          <w:sz w:val="22"/>
        </w:rPr>
      </w:pPr>
      <w:r w:rsidRPr="00375374">
        <w:rPr>
          <w:rFonts w:ascii="Optima" w:hAnsi="Optima"/>
          <w:color w:val="333333"/>
          <w:sz w:val="22"/>
          <w:szCs w:val="24"/>
        </w:rPr>
        <w:t xml:space="preserve">I am currently not taking or using any medications that are contraindicated to receiving a chemical peel. </w:t>
      </w:r>
      <w:proofErr w:type="gramStart"/>
      <w:r w:rsidRPr="00375374">
        <w:rPr>
          <w:rFonts w:ascii="Optima" w:hAnsi="Optima"/>
          <w:color w:val="333333"/>
          <w:sz w:val="22"/>
          <w:szCs w:val="24"/>
        </w:rPr>
        <w:t>i</w:t>
      </w:r>
      <w:proofErr w:type="gramEnd"/>
      <w:r w:rsidRPr="00375374">
        <w:rPr>
          <w:rFonts w:ascii="Optima" w:hAnsi="Optima"/>
          <w:color w:val="333333"/>
          <w:sz w:val="22"/>
          <w:szCs w:val="24"/>
        </w:rPr>
        <w:t xml:space="preserve">.e. ACCUTANE </w:t>
      </w:r>
      <w:r>
        <w:rPr>
          <w:rFonts w:ascii="Optima" w:hAnsi="Optima"/>
          <w:color w:val="333333"/>
          <w:sz w:val="22"/>
          <w:szCs w:val="24"/>
        </w:rPr>
        <w:t>, antibiotics</w:t>
      </w:r>
    </w:p>
    <w:p w:rsidR="00375374" w:rsidRPr="00375374" w:rsidRDefault="00375374" w:rsidP="00375374">
      <w:pPr>
        <w:pStyle w:val="NormalWeb"/>
        <w:spacing w:before="2" w:after="2"/>
        <w:rPr>
          <w:rFonts w:ascii="Optima" w:hAnsi="Optima"/>
          <w:sz w:val="22"/>
        </w:rPr>
      </w:pPr>
      <w:r w:rsidRPr="00375374">
        <w:rPr>
          <w:rFonts w:ascii="Optima" w:hAnsi="Optima"/>
          <w:b/>
          <w:bCs/>
          <w:color w:val="333333"/>
          <w:sz w:val="22"/>
          <w:szCs w:val="28"/>
        </w:rPr>
        <w:t xml:space="preserve">Informed Consent </w:t>
      </w:r>
    </w:p>
    <w:p w:rsidR="00375374" w:rsidRPr="00375374" w:rsidRDefault="00375374" w:rsidP="00375374">
      <w:pPr>
        <w:pStyle w:val="NormalWeb"/>
        <w:spacing w:before="2" w:after="2"/>
        <w:rPr>
          <w:rFonts w:ascii="Optima" w:hAnsi="Optima"/>
          <w:sz w:val="22"/>
        </w:rPr>
      </w:pPr>
      <w:r w:rsidRPr="00375374">
        <w:rPr>
          <w:rFonts w:ascii="Optima" w:hAnsi="Optima"/>
          <w:color w:val="333333"/>
          <w:sz w:val="22"/>
          <w:szCs w:val="24"/>
        </w:rPr>
        <w:t xml:space="preserve">Superficial peels are topical </w:t>
      </w:r>
      <w:proofErr w:type="spellStart"/>
      <w:r w:rsidRPr="00375374">
        <w:rPr>
          <w:rFonts w:ascii="Optima" w:hAnsi="Optima"/>
          <w:color w:val="333333"/>
          <w:sz w:val="22"/>
          <w:szCs w:val="24"/>
        </w:rPr>
        <w:t>exfoliants</w:t>
      </w:r>
      <w:proofErr w:type="spellEnd"/>
      <w:r w:rsidRPr="00375374">
        <w:rPr>
          <w:rFonts w:ascii="Optima" w:hAnsi="Optima"/>
          <w:color w:val="333333"/>
          <w:sz w:val="22"/>
          <w:szCs w:val="24"/>
        </w:rPr>
        <w:t xml:space="preserve"> applied to the skin to soften the dead skin layer and exfoliate the skin. Stimulating cell turnover will help to restore the skin to a more youthful appearance. Many skin conditions can be improved when receiving a series of peels. Fine lines will be softened, dull skin will appear more radiant, rough or uneven skin will become smoother. Sun damaged skin or blotchy skin will even out. Acne scarring may be softened. Because these peels are superficial there is no downtime. </w:t>
      </w:r>
    </w:p>
    <w:p w:rsidR="00375374" w:rsidRDefault="00375374" w:rsidP="00375374">
      <w:pPr>
        <w:pStyle w:val="NormalWeb"/>
        <w:spacing w:before="2" w:after="2"/>
        <w:rPr>
          <w:rFonts w:ascii="Optima" w:hAnsi="Optima"/>
          <w:color w:val="333333"/>
          <w:sz w:val="22"/>
          <w:szCs w:val="24"/>
        </w:rPr>
      </w:pPr>
    </w:p>
    <w:p w:rsidR="00375374" w:rsidRPr="00375374" w:rsidRDefault="00375374" w:rsidP="00375374">
      <w:pPr>
        <w:pStyle w:val="NormalWeb"/>
        <w:spacing w:before="2" w:after="2"/>
        <w:rPr>
          <w:rFonts w:ascii="Optima" w:hAnsi="Optima"/>
          <w:sz w:val="22"/>
        </w:rPr>
      </w:pPr>
      <w:r w:rsidRPr="00375374">
        <w:rPr>
          <w:rFonts w:ascii="Optima" w:hAnsi="Optima"/>
          <w:color w:val="333333"/>
          <w:sz w:val="22"/>
          <w:szCs w:val="24"/>
        </w:rPr>
        <w:t>I understand that anytime the skin barrier is compromised, there is a smal</w:t>
      </w:r>
      <w:r>
        <w:rPr>
          <w:rFonts w:ascii="Optima" w:hAnsi="Optima"/>
          <w:color w:val="333333"/>
          <w:sz w:val="22"/>
          <w:szCs w:val="24"/>
        </w:rPr>
        <w:t>l risk of infection. I will con</w:t>
      </w:r>
      <w:r w:rsidRPr="00375374">
        <w:rPr>
          <w:rFonts w:ascii="Optima" w:hAnsi="Optima"/>
          <w:color w:val="333333"/>
          <w:sz w:val="22"/>
          <w:szCs w:val="24"/>
        </w:rPr>
        <w:t xml:space="preserve">tact </w:t>
      </w:r>
      <w:r>
        <w:rPr>
          <w:rFonts w:ascii="Optima" w:hAnsi="Optima"/>
          <w:color w:val="333333"/>
          <w:sz w:val="22"/>
          <w:szCs w:val="24"/>
        </w:rPr>
        <w:t>the</w:t>
      </w:r>
      <w:r w:rsidRPr="00375374">
        <w:rPr>
          <w:rFonts w:ascii="Optima" w:hAnsi="Optima"/>
          <w:color w:val="333333"/>
          <w:sz w:val="22"/>
          <w:szCs w:val="24"/>
        </w:rPr>
        <w:t xml:space="preserve"> therapist immediately should this happen.</w:t>
      </w:r>
      <w:r w:rsidRPr="00375374">
        <w:rPr>
          <w:rFonts w:ascii="Optima" w:hAnsi="Optima"/>
          <w:color w:val="333333"/>
          <w:sz w:val="22"/>
          <w:szCs w:val="24"/>
        </w:rPr>
        <w:br/>
        <w:t xml:space="preserve">I understand that following the treatment my skin may appear red and feel like it has </w:t>
      </w:r>
      <w:proofErr w:type="gramStart"/>
      <w:r w:rsidRPr="00375374">
        <w:rPr>
          <w:rFonts w:ascii="Optima" w:hAnsi="Optima"/>
          <w:color w:val="333333"/>
          <w:sz w:val="22"/>
          <w:szCs w:val="24"/>
        </w:rPr>
        <w:t>a slight</w:t>
      </w:r>
      <w:proofErr w:type="gramEnd"/>
      <w:r w:rsidRPr="00375374">
        <w:rPr>
          <w:rFonts w:ascii="Optima" w:hAnsi="Optima"/>
          <w:color w:val="333333"/>
          <w:sz w:val="22"/>
          <w:szCs w:val="24"/>
        </w:rPr>
        <w:t xml:space="preserve"> sunburn. </w:t>
      </w:r>
    </w:p>
    <w:p w:rsidR="00375374" w:rsidRPr="00375374" w:rsidRDefault="00375374" w:rsidP="00375374">
      <w:pPr>
        <w:pStyle w:val="NormalWeb"/>
        <w:spacing w:before="2" w:after="2"/>
        <w:rPr>
          <w:rFonts w:ascii="Optima" w:hAnsi="Optima"/>
          <w:sz w:val="22"/>
        </w:rPr>
      </w:pPr>
      <w:r w:rsidRPr="00375374">
        <w:rPr>
          <w:rFonts w:ascii="Optima" w:hAnsi="Optima"/>
          <w:color w:val="333333"/>
          <w:sz w:val="22"/>
          <w:szCs w:val="24"/>
        </w:rPr>
        <w:t xml:space="preserve">Possible side effects include and are not limited to: slight or extreme redness, swelling, stinging, itchy, tenderness, dry or flaking skin. I UNDERSTAND THAT I AM NOT TO PICK THE FLAKING SKIN AS THIS COULD CAUSE UNWANTED PIGMENTATION. Most side effects will gradually diminish over time as healing may take several days or longer. </w:t>
      </w:r>
    </w:p>
    <w:p w:rsidR="00375374" w:rsidRDefault="00375374" w:rsidP="00375374">
      <w:pPr>
        <w:pStyle w:val="NormalWeb"/>
        <w:spacing w:before="2" w:after="2"/>
        <w:rPr>
          <w:rFonts w:ascii="Optima" w:hAnsi="Optima"/>
          <w:color w:val="333333"/>
          <w:sz w:val="22"/>
          <w:szCs w:val="24"/>
        </w:rPr>
      </w:pPr>
      <w:r w:rsidRPr="00375374">
        <w:rPr>
          <w:rFonts w:ascii="Optima" w:hAnsi="Optima"/>
          <w:color w:val="333333"/>
          <w:sz w:val="22"/>
          <w:szCs w:val="24"/>
        </w:rPr>
        <w:t xml:space="preserve">The chemical peel treatment has been fully explained and any questions or concerns have been addressed. I acknowledge that no guarantee has been given to me as to the condition of the complexion, skin pore size, wrinkles or the percentage of improvement expected following treatment, due to each individual's unique reactions. </w:t>
      </w:r>
    </w:p>
    <w:p w:rsidR="00375374" w:rsidRPr="00375374" w:rsidRDefault="00375374" w:rsidP="00375374">
      <w:pPr>
        <w:pStyle w:val="NormalWeb"/>
        <w:spacing w:before="2" w:after="2"/>
        <w:rPr>
          <w:rFonts w:ascii="Optima" w:hAnsi="Optima"/>
          <w:sz w:val="22"/>
        </w:rPr>
      </w:pPr>
      <w:r w:rsidRPr="00375374">
        <w:rPr>
          <w:rFonts w:ascii="Optima" w:hAnsi="Optima"/>
          <w:color w:val="333333"/>
          <w:sz w:val="22"/>
          <w:szCs w:val="24"/>
        </w:rPr>
        <w:t xml:space="preserve">I understand that no specific results are guaranteed. </w:t>
      </w:r>
    </w:p>
    <w:p w:rsidR="00375374" w:rsidRPr="00375374" w:rsidRDefault="00375374" w:rsidP="00375374">
      <w:pPr>
        <w:pStyle w:val="NormalWeb"/>
        <w:spacing w:before="2" w:after="2"/>
        <w:rPr>
          <w:rFonts w:ascii="Optima" w:hAnsi="Optima"/>
          <w:sz w:val="22"/>
        </w:rPr>
      </w:pPr>
      <w:r w:rsidRPr="00375374">
        <w:rPr>
          <w:rFonts w:ascii="Optima" w:hAnsi="Optima"/>
          <w:color w:val="333333"/>
          <w:sz w:val="22"/>
          <w:szCs w:val="24"/>
        </w:rPr>
        <w:t>BY SIGNING BELOW, I ACKNOWLEDGE THAT I HAVE READ THE ABOVE INFORMATION AND THEREBY CONSENT AND AGREE TO THE TREATMENT WITH ITS</w:t>
      </w:r>
      <w:r>
        <w:rPr>
          <w:rFonts w:ascii="Optima" w:hAnsi="Optima"/>
          <w:color w:val="333333"/>
          <w:sz w:val="22"/>
          <w:szCs w:val="24"/>
        </w:rPr>
        <w:t xml:space="preserve"> ASSOCIATED RISK. I HEREBY CON</w:t>
      </w:r>
      <w:r w:rsidRPr="00375374">
        <w:rPr>
          <w:rFonts w:ascii="Optima" w:hAnsi="Optima"/>
          <w:color w:val="333333"/>
          <w:sz w:val="22"/>
          <w:szCs w:val="24"/>
        </w:rPr>
        <w:t xml:space="preserve">SENT TO RECEIVE A CHEMICAL PEEL. </w:t>
      </w:r>
    </w:p>
    <w:p w:rsidR="00375374" w:rsidRDefault="00375374" w:rsidP="00375374">
      <w:pPr>
        <w:pStyle w:val="NormalWeb"/>
        <w:spacing w:before="2" w:after="2"/>
        <w:rPr>
          <w:rFonts w:ascii="Optima" w:hAnsi="Optima"/>
          <w:color w:val="333333"/>
          <w:sz w:val="22"/>
          <w:szCs w:val="24"/>
        </w:rPr>
      </w:pPr>
    </w:p>
    <w:p w:rsidR="00375374" w:rsidRDefault="00375374" w:rsidP="00375374">
      <w:pPr>
        <w:pStyle w:val="NormalWeb"/>
        <w:spacing w:before="2" w:after="2"/>
        <w:rPr>
          <w:rFonts w:ascii="Optima" w:hAnsi="Optima"/>
          <w:color w:val="333333"/>
          <w:sz w:val="22"/>
          <w:szCs w:val="24"/>
        </w:rPr>
      </w:pPr>
      <w:r w:rsidRPr="00375374">
        <w:rPr>
          <w:rFonts w:ascii="Optima" w:hAnsi="Optima"/>
          <w:color w:val="333333"/>
          <w:sz w:val="22"/>
          <w:szCs w:val="24"/>
        </w:rPr>
        <w:t xml:space="preserve">Patient's Signature: ________________________________________ Date: ____________ </w:t>
      </w:r>
    </w:p>
    <w:p w:rsidR="008B21AC" w:rsidRPr="00375374" w:rsidRDefault="00375374" w:rsidP="00375374">
      <w:pPr>
        <w:pStyle w:val="NormalWeb"/>
        <w:spacing w:before="2" w:after="2"/>
        <w:rPr>
          <w:rFonts w:ascii="Optima" w:hAnsi="Optima"/>
          <w:sz w:val="22"/>
        </w:rPr>
      </w:pPr>
      <w:r w:rsidRPr="00375374">
        <w:rPr>
          <w:rFonts w:ascii="Optima" w:hAnsi="Optima"/>
          <w:color w:val="333333"/>
          <w:sz w:val="22"/>
          <w:szCs w:val="24"/>
        </w:rPr>
        <w:t xml:space="preserve">Witness' Signature: ________________________________________ </w:t>
      </w:r>
    </w:p>
    <w:sectPr w:rsidR="008B21AC" w:rsidRPr="00375374" w:rsidSect="008B21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DC2605"/>
    <w:multiLevelType w:val="multilevel"/>
    <w:tmpl w:val="9E34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1F345B"/>
    <w:multiLevelType w:val="multilevel"/>
    <w:tmpl w:val="8B8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803C0E"/>
    <w:multiLevelType w:val="hybridMultilevel"/>
    <w:tmpl w:val="3E3E41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52CE4"/>
    <w:multiLevelType w:val="multilevel"/>
    <w:tmpl w:val="CDD8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5374"/>
    <w:rsid w:val="0037537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030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7537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13908044">
      <w:bodyDiv w:val="1"/>
      <w:marLeft w:val="0"/>
      <w:marRight w:val="0"/>
      <w:marTop w:val="0"/>
      <w:marBottom w:val="0"/>
      <w:divBdr>
        <w:top w:val="none" w:sz="0" w:space="0" w:color="auto"/>
        <w:left w:val="none" w:sz="0" w:space="0" w:color="auto"/>
        <w:bottom w:val="none" w:sz="0" w:space="0" w:color="auto"/>
        <w:right w:val="none" w:sz="0" w:space="0" w:color="auto"/>
      </w:divBdr>
      <w:divsChild>
        <w:div w:id="2081125505">
          <w:marLeft w:val="0"/>
          <w:marRight w:val="0"/>
          <w:marTop w:val="0"/>
          <w:marBottom w:val="0"/>
          <w:divBdr>
            <w:top w:val="none" w:sz="0" w:space="0" w:color="auto"/>
            <w:left w:val="none" w:sz="0" w:space="0" w:color="auto"/>
            <w:bottom w:val="none" w:sz="0" w:space="0" w:color="auto"/>
            <w:right w:val="none" w:sz="0" w:space="0" w:color="auto"/>
          </w:divBdr>
        </w:div>
      </w:divsChild>
    </w:div>
    <w:div w:id="1025642744">
      <w:bodyDiv w:val="1"/>
      <w:marLeft w:val="0"/>
      <w:marRight w:val="0"/>
      <w:marTop w:val="0"/>
      <w:marBottom w:val="0"/>
      <w:divBdr>
        <w:top w:val="none" w:sz="0" w:space="0" w:color="auto"/>
        <w:left w:val="none" w:sz="0" w:space="0" w:color="auto"/>
        <w:bottom w:val="none" w:sz="0" w:space="0" w:color="auto"/>
        <w:right w:val="none" w:sz="0" w:space="0" w:color="auto"/>
      </w:divBdr>
      <w:divsChild>
        <w:div w:id="2052413851">
          <w:marLeft w:val="0"/>
          <w:marRight w:val="0"/>
          <w:marTop w:val="0"/>
          <w:marBottom w:val="0"/>
          <w:divBdr>
            <w:top w:val="none" w:sz="0" w:space="0" w:color="auto"/>
            <w:left w:val="none" w:sz="0" w:space="0" w:color="auto"/>
            <w:bottom w:val="none" w:sz="0" w:space="0" w:color="auto"/>
            <w:right w:val="none" w:sz="0" w:space="0" w:color="auto"/>
          </w:divBdr>
        </w:div>
      </w:divsChild>
    </w:div>
    <w:div w:id="1437599678">
      <w:bodyDiv w:val="1"/>
      <w:marLeft w:val="0"/>
      <w:marRight w:val="0"/>
      <w:marTop w:val="0"/>
      <w:marBottom w:val="0"/>
      <w:divBdr>
        <w:top w:val="none" w:sz="0" w:space="0" w:color="auto"/>
        <w:left w:val="none" w:sz="0" w:space="0" w:color="auto"/>
        <w:bottom w:val="none" w:sz="0" w:space="0" w:color="auto"/>
        <w:right w:val="none" w:sz="0" w:space="0" w:color="auto"/>
      </w:divBdr>
      <w:divsChild>
        <w:div w:id="2015718943">
          <w:marLeft w:val="0"/>
          <w:marRight w:val="0"/>
          <w:marTop w:val="0"/>
          <w:marBottom w:val="0"/>
          <w:divBdr>
            <w:top w:val="none" w:sz="0" w:space="0" w:color="auto"/>
            <w:left w:val="none" w:sz="0" w:space="0" w:color="auto"/>
            <w:bottom w:val="none" w:sz="0" w:space="0" w:color="auto"/>
            <w:right w:val="none" w:sz="0" w:space="0" w:color="auto"/>
          </w:divBdr>
          <w:divsChild>
            <w:div w:id="318386806">
              <w:marLeft w:val="0"/>
              <w:marRight w:val="0"/>
              <w:marTop w:val="0"/>
              <w:marBottom w:val="0"/>
              <w:divBdr>
                <w:top w:val="none" w:sz="0" w:space="0" w:color="auto"/>
                <w:left w:val="none" w:sz="0" w:space="0" w:color="auto"/>
                <w:bottom w:val="none" w:sz="0" w:space="0" w:color="auto"/>
                <w:right w:val="none" w:sz="0" w:space="0" w:color="auto"/>
              </w:divBdr>
              <w:divsChild>
                <w:div w:id="230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Word 12.1.0</Application>
  <DocSecurity>0</DocSecurity>
  <Lines>1</Lines>
  <Paragraphs>1</Paragraphs>
  <ScaleCrop>false</ScaleCrop>
  <Company> </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Andrew Balaban</cp:lastModifiedBy>
  <cp:revision>1</cp:revision>
  <dcterms:created xsi:type="dcterms:W3CDTF">2011-09-21T12:21:00Z</dcterms:created>
  <dcterms:modified xsi:type="dcterms:W3CDTF">2011-09-21T12:40:00Z</dcterms:modified>
</cp:coreProperties>
</file>